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FF723" w14:textId="77777777" w:rsidR="008D7582" w:rsidRDefault="004323E3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СХЕМА</w:t>
      </w:r>
    </w:p>
    <w:p w14:paraId="5908CCE2" w14:textId="77777777" w:rsidR="008D7582" w:rsidRDefault="004323E3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расположения лесных насаждений</w:t>
      </w:r>
    </w:p>
    <w:p w14:paraId="41A8EBC5" w14:textId="05D8542E" w:rsidR="008D7582" w:rsidRDefault="004323E3">
      <w:pPr>
        <w:divId w:val="1236472607"/>
        <w:rPr>
          <w:rFonts w:eastAsia="Times New Roman"/>
        </w:rPr>
      </w:pPr>
      <w:r>
        <w:rPr>
          <w:rFonts w:eastAsia="Times New Roman"/>
        </w:rPr>
        <w:t>Местоположение:</w:t>
      </w:r>
      <w:r w:rsidR="00EE426E">
        <w:rPr>
          <w:rFonts w:eastAsia="Times New Roman"/>
        </w:rPr>
        <w:t xml:space="preserve"> Сунженское лесничество</w:t>
      </w:r>
      <w:r>
        <w:rPr>
          <w:rFonts w:eastAsia="Times New Roman"/>
        </w:rPr>
        <w:t xml:space="preserve">, </w:t>
      </w:r>
      <w:r w:rsidR="00EE426E">
        <w:rPr>
          <w:rFonts w:eastAsia="Times New Roman"/>
        </w:rPr>
        <w:t>Галашкинское участковое лесничество</w:t>
      </w:r>
      <w:r>
        <w:rPr>
          <w:rFonts w:eastAsia="Times New Roman"/>
        </w:rPr>
        <w:t xml:space="preserve">, квартал: </w:t>
      </w:r>
      <w:r w:rsidR="00EE426E">
        <w:rPr>
          <w:rFonts w:eastAsia="Times New Roman"/>
        </w:rPr>
        <w:t>1</w:t>
      </w:r>
      <w:r>
        <w:rPr>
          <w:rFonts w:eastAsia="Times New Roman"/>
        </w:rPr>
        <w:t xml:space="preserve">, выдел: </w:t>
      </w:r>
      <w:proofErr w:type="gramStart"/>
      <w:r w:rsidR="00EE426E">
        <w:rPr>
          <w:rFonts w:eastAsia="Times New Roman"/>
        </w:rPr>
        <w:t>1</w:t>
      </w:r>
      <w:r>
        <w:rPr>
          <w:rFonts w:eastAsia="Times New Roman"/>
        </w:rPr>
        <w:t xml:space="preserve"> .</w:t>
      </w:r>
      <w:proofErr w:type="gramEnd"/>
    </w:p>
    <w:p w14:paraId="0869AD1A" w14:textId="77777777" w:rsidR="008D7582" w:rsidRDefault="004323E3">
      <w:pPr>
        <w:divId w:val="558171144"/>
        <w:rPr>
          <w:rFonts w:eastAsia="Times New Roman"/>
        </w:rPr>
      </w:pPr>
      <w:r>
        <w:rPr>
          <w:rFonts w:eastAsia="Times New Roman"/>
        </w:rPr>
        <w:t>Масштаб: 1:10000. Магнитное склонение: 0°.</w:t>
      </w:r>
    </w:p>
    <w:p w14:paraId="59226B53" w14:textId="77777777" w:rsidR="008D7582" w:rsidRDefault="004323E3">
      <w:pPr>
        <w:divId w:val="727991729"/>
        <w:rPr>
          <w:rFonts w:eastAsia="Times New Roman"/>
        </w:rPr>
      </w:pPr>
      <w:r>
        <w:rPr>
          <w:rFonts w:eastAsia="Times New Roman"/>
        </w:rPr>
        <w:t>Площадь: 3.9200 га.</w:t>
      </w:r>
    </w:p>
    <w:p w14:paraId="187C47CA" w14:textId="77777777" w:rsidR="008D7582" w:rsidRDefault="004323E3">
      <w:pPr>
        <w:pStyle w:val="a3"/>
        <w:jc w:val="center"/>
      </w:pPr>
      <w:r>
        <w:rPr>
          <w:noProof/>
          <w:sz w:val="20"/>
          <w:szCs w:val="20"/>
        </w:rPr>
        <w:drawing>
          <wp:inline distT="0" distB="0" distL="0" distR="0" wp14:anchorId="52779B0A" wp14:editId="5183AC11">
            <wp:extent cx="5715000" cy="571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436CF56C" wp14:editId="461003A1">
            <wp:extent cx="142875" cy="4762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AD4CA" w14:textId="57221D86" w:rsidR="008D7582" w:rsidRDefault="004323E3" w:rsidP="00EE426E">
      <w:pPr>
        <w:spacing w:before="100" w:beforeAutospacing="1" w:after="100" w:afterAutospacing="1" w:line="240" w:lineRule="auto"/>
        <w:rPr>
          <w:rFonts w:eastAsia="Times New Roman"/>
        </w:rPr>
      </w:pPr>
      <w:bookmarkStart w:id="0" w:name="_GoBack"/>
      <w:bookmarkEnd w:id="0"/>
      <w:r>
        <w:rPr>
          <w:rFonts w:eastAsia="Times New Roman"/>
          <w:sz w:val="20"/>
          <w:szCs w:val="20"/>
        </w:rPr>
        <w:br/>
      </w:r>
    </w:p>
    <w:tbl>
      <w:tblPr>
        <w:tblW w:w="4713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2013"/>
        <w:gridCol w:w="1441"/>
        <w:gridCol w:w="1043"/>
        <w:gridCol w:w="2075"/>
        <w:gridCol w:w="1340"/>
      </w:tblGrid>
      <w:tr w:rsidR="008D7582" w:rsidRPr="005135D6" w14:paraId="3629CB13" w14:textId="77777777" w:rsidTr="005135D6">
        <w:trPr>
          <w:trHeight w:val="199"/>
          <w:tblHeader/>
        </w:trPr>
        <w:tc>
          <w:tcPr>
            <w:tcW w:w="500" w:type="pct"/>
            <w:vAlign w:val="center"/>
            <w:hideMark/>
          </w:tcPr>
          <w:p w14:paraId="5022435E" w14:textId="77777777" w:rsidR="008D7582" w:rsidRPr="005135D6" w:rsidRDefault="004323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lk190783255"/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NN</w:t>
            </w:r>
          </w:p>
        </w:tc>
        <w:tc>
          <w:tcPr>
            <w:tcW w:w="1072" w:type="pct"/>
            <w:vAlign w:val="center"/>
            <w:hideMark/>
          </w:tcPr>
          <w:p w14:paraId="4D7F3BE6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 </w:t>
            </w:r>
          </w:p>
        </w:tc>
        <w:tc>
          <w:tcPr>
            <w:tcW w:w="767" w:type="pct"/>
            <w:vAlign w:val="center"/>
            <w:hideMark/>
          </w:tcPr>
          <w:p w14:paraId="2529BCB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Промеры, м</w:t>
            </w:r>
          </w:p>
        </w:tc>
        <w:tc>
          <w:tcPr>
            <w:tcW w:w="555" w:type="pct"/>
            <w:vAlign w:val="center"/>
            <w:hideMark/>
          </w:tcPr>
          <w:p w14:paraId="4D39DAB3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NN</w:t>
            </w:r>
          </w:p>
        </w:tc>
        <w:tc>
          <w:tcPr>
            <w:tcW w:w="1105" w:type="pct"/>
            <w:vAlign w:val="center"/>
            <w:hideMark/>
          </w:tcPr>
          <w:p w14:paraId="3F87E888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 (азимуты) линий </w:t>
            </w:r>
          </w:p>
        </w:tc>
        <w:tc>
          <w:tcPr>
            <w:tcW w:w="714" w:type="pct"/>
            <w:vAlign w:val="center"/>
            <w:hideMark/>
          </w:tcPr>
          <w:p w14:paraId="5BF08BA3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Промеры, м</w:t>
            </w:r>
          </w:p>
        </w:tc>
      </w:tr>
      <w:tr w:rsidR="008D7582" w:rsidRPr="005135D6" w14:paraId="1998E047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7C607017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1 - 2</w:t>
            </w:r>
          </w:p>
        </w:tc>
        <w:tc>
          <w:tcPr>
            <w:tcW w:w="1072" w:type="pct"/>
            <w:vAlign w:val="center"/>
            <w:hideMark/>
          </w:tcPr>
          <w:p w14:paraId="1AB91A8B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СВ, 70°30′ (70°30′)</w:t>
            </w:r>
          </w:p>
        </w:tc>
        <w:tc>
          <w:tcPr>
            <w:tcW w:w="767" w:type="pct"/>
            <w:vAlign w:val="center"/>
            <w:hideMark/>
          </w:tcPr>
          <w:p w14:paraId="4A3C0775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555" w:type="pct"/>
            <w:vAlign w:val="center"/>
            <w:hideMark/>
          </w:tcPr>
          <w:p w14:paraId="7BF6FFD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9 - 10</w:t>
            </w:r>
          </w:p>
        </w:tc>
        <w:tc>
          <w:tcPr>
            <w:tcW w:w="1105" w:type="pct"/>
            <w:vAlign w:val="center"/>
            <w:hideMark/>
          </w:tcPr>
          <w:p w14:paraId="4DC21AB2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87°00′ (273°00′)</w:t>
            </w:r>
          </w:p>
        </w:tc>
        <w:tc>
          <w:tcPr>
            <w:tcW w:w="714" w:type="pct"/>
            <w:vAlign w:val="center"/>
            <w:hideMark/>
          </w:tcPr>
          <w:p w14:paraId="2A870A0A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107.2</w:t>
            </w:r>
          </w:p>
        </w:tc>
      </w:tr>
      <w:tr w:rsidR="008D7582" w:rsidRPr="005135D6" w14:paraId="5AA94272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18E0B194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2 - 3</w:t>
            </w:r>
          </w:p>
        </w:tc>
        <w:tc>
          <w:tcPr>
            <w:tcW w:w="1072" w:type="pct"/>
            <w:vAlign w:val="center"/>
            <w:hideMark/>
          </w:tcPr>
          <w:p w14:paraId="7F092D90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50°00′ (130°00′)</w:t>
            </w:r>
          </w:p>
        </w:tc>
        <w:tc>
          <w:tcPr>
            <w:tcW w:w="767" w:type="pct"/>
            <w:vAlign w:val="center"/>
            <w:hideMark/>
          </w:tcPr>
          <w:p w14:paraId="1E25F35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29.3</w:t>
            </w:r>
          </w:p>
        </w:tc>
        <w:tc>
          <w:tcPr>
            <w:tcW w:w="555" w:type="pct"/>
            <w:vAlign w:val="center"/>
            <w:hideMark/>
          </w:tcPr>
          <w:p w14:paraId="30F5E89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10 - 11</w:t>
            </w:r>
          </w:p>
        </w:tc>
        <w:tc>
          <w:tcPr>
            <w:tcW w:w="1105" w:type="pct"/>
            <w:vAlign w:val="center"/>
            <w:hideMark/>
          </w:tcPr>
          <w:p w14:paraId="64E9A0DB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1°30′ (358°30′)</w:t>
            </w:r>
          </w:p>
        </w:tc>
        <w:tc>
          <w:tcPr>
            <w:tcW w:w="714" w:type="pct"/>
            <w:vAlign w:val="center"/>
            <w:hideMark/>
          </w:tcPr>
          <w:p w14:paraId="71CCD8E2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146.6</w:t>
            </w:r>
          </w:p>
        </w:tc>
      </w:tr>
      <w:tr w:rsidR="008D7582" w:rsidRPr="005135D6" w14:paraId="7365D37D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2A67026E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3 - 4</w:t>
            </w:r>
          </w:p>
        </w:tc>
        <w:tc>
          <w:tcPr>
            <w:tcW w:w="1072" w:type="pct"/>
            <w:vAlign w:val="center"/>
            <w:hideMark/>
          </w:tcPr>
          <w:p w14:paraId="4CD508D5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33°30′ (146°30′)</w:t>
            </w:r>
          </w:p>
        </w:tc>
        <w:tc>
          <w:tcPr>
            <w:tcW w:w="767" w:type="pct"/>
            <w:vAlign w:val="center"/>
            <w:hideMark/>
          </w:tcPr>
          <w:p w14:paraId="23C0A92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555" w:type="pct"/>
            <w:vAlign w:val="center"/>
            <w:hideMark/>
          </w:tcPr>
          <w:p w14:paraId="3126D600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11 - 12</w:t>
            </w:r>
          </w:p>
        </w:tc>
        <w:tc>
          <w:tcPr>
            <w:tcW w:w="1105" w:type="pct"/>
            <w:vAlign w:val="center"/>
            <w:hideMark/>
          </w:tcPr>
          <w:p w14:paraId="39EC8FBF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9°00′ (351°00′)</w:t>
            </w:r>
          </w:p>
        </w:tc>
        <w:tc>
          <w:tcPr>
            <w:tcW w:w="714" w:type="pct"/>
            <w:vAlign w:val="center"/>
            <w:hideMark/>
          </w:tcPr>
          <w:p w14:paraId="435372BF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70.4</w:t>
            </w:r>
          </w:p>
        </w:tc>
      </w:tr>
      <w:tr w:rsidR="008D7582" w:rsidRPr="005135D6" w14:paraId="04D54735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246F54E7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4 - 5</w:t>
            </w:r>
          </w:p>
        </w:tc>
        <w:tc>
          <w:tcPr>
            <w:tcW w:w="1072" w:type="pct"/>
            <w:vAlign w:val="center"/>
            <w:hideMark/>
          </w:tcPr>
          <w:p w14:paraId="5E18EA5F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21°00′ (159°00′)</w:t>
            </w:r>
          </w:p>
        </w:tc>
        <w:tc>
          <w:tcPr>
            <w:tcW w:w="767" w:type="pct"/>
            <w:vAlign w:val="center"/>
            <w:hideMark/>
          </w:tcPr>
          <w:p w14:paraId="7CE43126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56.5</w:t>
            </w:r>
          </w:p>
        </w:tc>
        <w:tc>
          <w:tcPr>
            <w:tcW w:w="555" w:type="pct"/>
            <w:vAlign w:val="center"/>
            <w:hideMark/>
          </w:tcPr>
          <w:p w14:paraId="593E7B8F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12 - 13</w:t>
            </w:r>
          </w:p>
        </w:tc>
        <w:tc>
          <w:tcPr>
            <w:tcW w:w="1105" w:type="pct"/>
            <w:vAlign w:val="center"/>
            <w:hideMark/>
          </w:tcPr>
          <w:p w14:paraId="4D17076C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8°00′ (352°00′)</w:t>
            </w:r>
          </w:p>
        </w:tc>
        <w:tc>
          <w:tcPr>
            <w:tcW w:w="714" w:type="pct"/>
            <w:vAlign w:val="center"/>
            <w:hideMark/>
          </w:tcPr>
          <w:p w14:paraId="0784985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8D7582" w:rsidRPr="005135D6" w14:paraId="39A616DA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05196A90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5 - 6</w:t>
            </w:r>
          </w:p>
        </w:tc>
        <w:tc>
          <w:tcPr>
            <w:tcW w:w="1072" w:type="pct"/>
            <w:vAlign w:val="center"/>
            <w:hideMark/>
          </w:tcPr>
          <w:p w14:paraId="3B19D388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13°00′ (167°00′)</w:t>
            </w:r>
          </w:p>
        </w:tc>
        <w:tc>
          <w:tcPr>
            <w:tcW w:w="767" w:type="pct"/>
            <w:vAlign w:val="center"/>
            <w:hideMark/>
          </w:tcPr>
          <w:p w14:paraId="68D4CB3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67.4</w:t>
            </w:r>
          </w:p>
        </w:tc>
        <w:tc>
          <w:tcPr>
            <w:tcW w:w="555" w:type="pct"/>
            <w:vAlign w:val="center"/>
            <w:hideMark/>
          </w:tcPr>
          <w:p w14:paraId="4685E443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13 - 14</w:t>
            </w:r>
          </w:p>
        </w:tc>
        <w:tc>
          <w:tcPr>
            <w:tcW w:w="1105" w:type="pct"/>
            <w:vAlign w:val="center"/>
            <w:hideMark/>
          </w:tcPr>
          <w:p w14:paraId="1992B6E8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2°00′ (358°00′)</w:t>
            </w:r>
          </w:p>
        </w:tc>
        <w:tc>
          <w:tcPr>
            <w:tcW w:w="714" w:type="pct"/>
            <w:vAlign w:val="center"/>
            <w:hideMark/>
          </w:tcPr>
          <w:p w14:paraId="2C7FB095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54.5</w:t>
            </w:r>
          </w:p>
        </w:tc>
      </w:tr>
      <w:tr w:rsidR="008D7582" w:rsidRPr="005135D6" w14:paraId="30FEFF0E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33C7710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6 - 7</w:t>
            </w:r>
          </w:p>
        </w:tc>
        <w:tc>
          <w:tcPr>
            <w:tcW w:w="1072" w:type="pct"/>
            <w:vAlign w:val="center"/>
            <w:hideMark/>
          </w:tcPr>
          <w:p w14:paraId="0548E0FC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6°00′ (174°00′)</w:t>
            </w:r>
          </w:p>
        </w:tc>
        <w:tc>
          <w:tcPr>
            <w:tcW w:w="767" w:type="pct"/>
            <w:vAlign w:val="center"/>
            <w:hideMark/>
          </w:tcPr>
          <w:p w14:paraId="57EBCE2E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69.9</w:t>
            </w:r>
          </w:p>
        </w:tc>
        <w:tc>
          <w:tcPr>
            <w:tcW w:w="555" w:type="pct"/>
            <w:vAlign w:val="center"/>
            <w:hideMark/>
          </w:tcPr>
          <w:p w14:paraId="0C51A21E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14 - 15</w:t>
            </w:r>
          </w:p>
        </w:tc>
        <w:tc>
          <w:tcPr>
            <w:tcW w:w="1105" w:type="pct"/>
            <w:vAlign w:val="center"/>
            <w:hideMark/>
          </w:tcPr>
          <w:p w14:paraId="32C4FF7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СЗ, 3°30′ (356°30′)</w:t>
            </w:r>
          </w:p>
        </w:tc>
        <w:tc>
          <w:tcPr>
            <w:tcW w:w="714" w:type="pct"/>
            <w:vAlign w:val="center"/>
            <w:hideMark/>
          </w:tcPr>
          <w:p w14:paraId="4A8A26CA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30.1</w:t>
            </w:r>
          </w:p>
        </w:tc>
      </w:tr>
      <w:tr w:rsidR="008D7582" w:rsidRPr="005135D6" w14:paraId="1020FDDC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418B969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7 - 8</w:t>
            </w:r>
          </w:p>
        </w:tc>
        <w:tc>
          <w:tcPr>
            <w:tcW w:w="1072" w:type="pct"/>
            <w:vAlign w:val="center"/>
            <w:hideMark/>
          </w:tcPr>
          <w:p w14:paraId="231D559C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5°00′ (175°00′)</w:t>
            </w:r>
          </w:p>
        </w:tc>
        <w:tc>
          <w:tcPr>
            <w:tcW w:w="767" w:type="pct"/>
            <w:vAlign w:val="center"/>
            <w:hideMark/>
          </w:tcPr>
          <w:p w14:paraId="3769F5F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86.7</w:t>
            </w:r>
          </w:p>
        </w:tc>
        <w:tc>
          <w:tcPr>
            <w:tcW w:w="555" w:type="pct"/>
            <w:vAlign w:val="center"/>
            <w:hideMark/>
          </w:tcPr>
          <w:p w14:paraId="770E230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15 - 1</w:t>
            </w:r>
          </w:p>
        </w:tc>
        <w:tc>
          <w:tcPr>
            <w:tcW w:w="1105" w:type="pct"/>
            <w:vAlign w:val="center"/>
            <w:hideMark/>
          </w:tcPr>
          <w:p w14:paraId="7463A281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СВ, 21°00′ (21°00′)</w:t>
            </w:r>
          </w:p>
        </w:tc>
        <w:tc>
          <w:tcPr>
            <w:tcW w:w="714" w:type="pct"/>
            <w:vAlign w:val="center"/>
            <w:hideMark/>
          </w:tcPr>
          <w:p w14:paraId="2D5E2793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42.2</w:t>
            </w:r>
          </w:p>
        </w:tc>
      </w:tr>
      <w:tr w:rsidR="008D7582" w:rsidRPr="005135D6" w14:paraId="0EF20926" w14:textId="77777777" w:rsidTr="005135D6">
        <w:trPr>
          <w:trHeight w:val="195"/>
          <w:tblHeader/>
        </w:trPr>
        <w:tc>
          <w:tcPr>
            <w:tcW w:w="500" w:type="pct"/>
            <w:vAlign w:val="center"/>
            <w:hideMark/>
          </w:tcPr>
          <w:p w14:paraId="5CB79106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8 - 9</w:t>
            </w:r>
          </w:p>
        </w:tc>
        <w:tc>
          <w:tcPr>
            <w:tcW w:w="1072" w:type="pct"/>
            <w:vAlign w:val="center"/>
            <w:hideMark/>
          </w:tcPr>
          <w:p w14:paraId="0943848D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ЮВ, 3°00′ (177°00′)</w:t>
            </w:r>
          </w:p>
        </w:tc>
        <w:tc>
          <w:tcPr>
            <w:tcW w:w="767" w:type="pct"/>
            <w:vAlign w:val="center"/>
            <w:hideMark/>
          </w:tcPr>
          <w:p w14:paraId="7E40C1E0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55" w:type="pct"/>
            <w:vAlign w:val="center"/>
            <w:hideMark/>
          </w:tcPr>
          <w:p w14:paraId="155AB879" w14:textId="77777777" w:rsidR="008D7582" w:rsidRPr="005135D6" w:rsidRDefault="004323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35D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5" w:type="pct"/>
            <w:vAlign w:val="center"/>
            <w:hideMark/>
          </w:tcPr>
          <w:p w14:paraId="5463A471" w14:textId="77777777" w:rsidR="008D7582" w:rsidRPr="005135D6" w:rsidRDefault="008D75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pct"/>
            <w:vAlign w:val="center"/>
            <w:hideMark/>
          </w:tcPr>
          <w:p w14:paraId="0DA85C85" w14:textId="77777777" w:rsidR="008D7582" w:rsidRPr="005135D6" w:rsidRDefault="008D75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7655BE6F" w14:textId="4257547D" w:rsidR="004323E3" w:rsidRDefault="004323E3">
      <w:pPr>
        <w:pStyle w:val="a3"/>
        <w:jc w:val="center"/>
      </w:pPr>
    </w:p>
    <w:sectPr w:rsidR="004323E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1770F"/>
    <w:multiLevelType w:val="multilevel"/>
    <w:tmpl w:val="A83A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22E"/>
    <w:rsid w:val="004323E3"/>
    <w:rsid w:val="005135D6"/>
    <w:rsid w:val="008D7582"/>
    <w:rsid w:val="00BD422E"/>
    <w:rsid w:val="00EE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1EA33"/>
  <w15:docId w15:val="{EB075B7D-D96C-4119-A5F6-0C81746C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817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</cp:lastModifiedBy>
  <cp:revision>5</cp:revision>
  <dcterms:created xsi:type="dcterms:W3CDTF">2025-02-18T11:59:00Z</dcterms:created>
  <dcterms:modified xsi:type="dcterms:W3CDTF">2025-03-14T08:38:00Z</dcterms:modified>
</cp:coreProperties>
</file>